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CB" w:rsidRPr="00EB33C9" w:rsidRDefault="006B553A" w:rsidP="005F45CB">
      <w:pPr>
        <w:pStyle w:val="NormalnyWeb"/>
        <w:jc w:val="center"/>
        <w:rPr>
          <w:rStyle w:val="Pogrubienie"/>
          <w:sz w:val="32"/>
          <w:szCs w:val="32"/>
        </w:rPr>
      </w:pPr>
      <w:r w:rsidRPr="00EB33C9">
        <w:rPr>
          <w:rStyle w:val="Pogrubienie"/>
          <w:sz w:val="32"/>
          <w:szCs w:val="32"/>
        </w:rPr>
        <w:t xml:space="preserve">REGULAMIN ĆWICZEŃ  KLINICZNYCH </w:t>
      </w:r>
    </w:p>
    <w:p w:rsidR="006B553A" w:rsidRPr="00EB33C9" w:rsidRDefault="006B553A" w:rsidP="005F45CB">
      <w:pPr>
        <w:pStyle w:val="NormalnyWeb"/>
        <w:jc w:val="center"/>
        <w:rPr>
          <w:rStyle w:val="Pogrubienie"/>
          <w:sz w:val="32"/>
          <w:szCs w:val="32"/>
        </w:rPr>
      </w:pPr>
      <w:r w:rsidRPr="00EB33C9">
        <w:rPr>
          <w:rStyle w:val="Pogrubienie"/>
          <w:sz w:val="32"/>
          <w:szCs w:val="32"/>
        </w:rPr>
        <w:t>W ZAKŁADZIE ENDODONCJI-4 rok</w:t>
      </w:r>
    </w:p>
    <w:p w:rsidR="006B553A" w:rsidRPr="00EB33C9" w:rsidRDefault="006B553A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br/>
        <w:t>1. Zajęcia dla studentów odbywają się w terminach podanych przez Dziekanat. Studenci mają możliwość odrabiania ćwiczeń na zasadach ogólnych po przedstawieniu zwolnienia lekarskiego, po uzgodnieniu z asystentem prowadzącym ćwiczenia i za jego pisemną zgodą</w:t>
      </w:r>
      <w:r w:rsidR="00807781" w:rsidRPr="00EB33C9">
        <w:rPr>
          <w:b/>
          <w:bCs/>
        </w:rPr>
        <w:t>.</w:t>
      </w:r>
    </w:p>
    <w:p w:rsidR="00CC0D5C" w:rsidRPr="00EB33C9" w:rsidRDefault="006B553A" w:rsidP="002B0B3B">
      <w:pPr>
        <w:pStyle w:val="NormalnyWeb"/>
        <w:rPr>
          <w:b/>
          <w:bCs/>
        </w:rPr>
      </w:pPr>
      <w:r w:rsidRPr="00EB33C9">
        <w:rPr>
          <w:b/>
          <w:bCs/>
        </w:rPr>
        <w:t>2. Przed ćwiczeniami prowadzone są seminaria ze sprawdzeniem wiadomości w formie pisemnej.</w:t>
      </w:r>
      <w:r w:rsidRPr="00EB33C9">
        <w:rPr>
          <w:b/>
          <w:bCs/>
        </w:rPr>
        <w:br/>
        <w:t>Sprawdzian wiadomości jest punktowany:</w:t>
      </w:r>
      <w:r w:rsidRPr="00EB33C9">
        <w:rPr>
          <w:b/>
          <w:bCs/>
        </w:rPr>
        <w:br/>
        <w:t>• ocena bardzo dobra 10 punktów</w:t>
      </w:r>
      <w:r w:rsidRPr="00EB33C9">
        <w:rPr>
          <w:b/>
          <w:bCs/>
        </w:rPr>
        <w:br/>
        <w:t>• ocena ponad dobra 8 punktów</w:t>
      </w:r>
      <w:r w:rsidRPr="00EB33C9">
        <w:rPr>
          <w:b/>
          <w:bCs/>
        </w:rPr>
        <w:br/>
        <w:t>• ocena dobra 6 punktów</w:t>
      </w:r>
      <w:r w:rsidRPr="00EB33C9">
        <w:rPr>
          <w:b/>
          <w:bCs/>
        </w:rPr>
        <w:br/>
        <w:t>• ocena dość dobra 4 punkty</w:t>
      </w:r>
      <w:r w:rsidRPr="00EB33C9">
        <w:rPr>
          <w:b/>
          <w:bCs/>
        </w:rPr>
        <w:br/>
        <w:t>• ocena dostateczna 2 punkty</w:t>
      </w:r>
      <w:r w:rsidRPr="00EB33C9">
        <w:rPr>
          <w:b/>
          <w:bCs/>
        </w:rPr>
        <w:br/>
        <w:t xml:space="preserve">• ocena </w:t>
      </w:r>
      <w:r w:rsidR="00C4625D" w:rsidRPr="00EB33C9">
        <w:rPr>
          <w:b/>
          <w:bCs/>
        </w:rPr>
        <w:t xml:space="preserve">niedostateczna minus 10 punktów </w:t>
      </w:r>
      <w:r w:rsidRPr="00EB33C9">
        <w:rPr>
          <w:b/>
          <w:bCs/>
        </w:rPr>
        <w:t>(punkty ujemne)</w:t>
      </w:r>
      <w:r w:rsidRPr="00EB33C9">
        <w:rPr>
          <w:b/>
          <w:bCs/>
        </w:rPr>
        <w:br/>
        <w:t xml:space="preserve">Próg </w:t>
      </w:r>
      <w:r w:rsidR="00272EBE" w:rsidRPr="00EB33C9">
        <w:rPr>
          <w:b/>
          <w:bCs/>
        </w:rPr>
        <w:t>zaliczenia kartkówek wynosi 60%.</w:t>
      </w:r>
    </w:p>
    <w:p w:rsidR="006B553A" w:rsidRPr="00EB33C9" w:rsidRDefault="006B553A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br/>
        <w:t>3. Niezaliczenie co najmniej trzech sprawdzianów wiadomości lub uzyskanie ocen niedostatecznych z co najmniej trzech kartkówek w semestrze powoduje, że:</w:t>
      </w:r>
      <w:r w:rsidRPr="00EB33C9">
        <w:rPr>
          <w:b/>
          <w:bCs/>
        </w:rPr>
        <w:br/>
        <w:t>• Student otrzymuje ocenę niedostateczną z przedmiotu w pierwszym terminie danego</w:t>
      </w:r>
      <w:r w:rsidRPr="00EB33C9">
        <w:rPr>
          <w:b/>
          <w:bCs/>
        </w:rPr>
        <w:br/>
        <w:t>semestru niezależnie od liczby uzyskanych punktów (wpis do UXP).</w:t>
      </w:r>
      <w:r w:rsidRPr="00EB33C9">
        <w:rPr>
          <w:b/>
          <w:bCs/>
        </w:rPr>
        <w:br/>
        <w:t>• Informacja o sytuacji studenta zostaje przesłana przez asystenta prowadzącego</w:t>
      </w:r>
      <w:r w:rsidRPr="00EB33C9">
        <w:rPr>
          <w:b/>
          <w:bCs/>
        </w:rPr>
        <w:br/>
        <w:t>ćwiczenia do Dziekanatu.</w:t>
      </w:r>
    </w:p>
    <w:p w:rsidR="00CC0D5C" w:rsidRPr="00EB33C9" w:rsidRDefault="006B553A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br/>
      </w:r>
      <w:r w:rsidR="00CC0D5C" w:rsidRPr="00EB33C9">
        <w:rPr>
          <w:b/>
          <w:bCs/>
        </w:rPr>
        <w:t>4</w:t>
      </w:r>
      <w:r w:rsidRPr="00EB33C9">
        <w:rPr>
          <w:b/>
          <w:bCs/>
        </w:rPr>
        <w:t xml:space="preserve">. </w:t>
      </w:r>
      <w:r w:rsidR="006E1D96" w:rsidRPr="00EB33C9">
        <w:rPr>
          <w:b/>
          <w:bCs/>
        </w:rPr>
        <w:t>Podczas prelekcji/seminariów studenci czwartego i piątego roku studiów mają możliwość przedstawiania przygotowanych przez siebie, autorskich prezentacji tematycznie związanych z programem zajęć. Prezentacje są punktowane w skal</w:t>
      </w:r>
      <w:r w:rsidR="00841D8B" w:rsidRPr="00EB33C9">
        <w:rPr>
          <w:b/>
          <w:bCs/>
        </w:rPr>
        <w:t>i 0–10 pkt. W pracach pisemnych</w:t>
      </w:r>
      <w:r w:rsidR="006E1D96" w:rsidRPr="00EB33C9">
        <w:rPr>
          <w:b/>
          <w:bCs/>
        </w:rPr>
        <w:t xml:space="preserve">, prezentacjach przygotowywanych przez studentów </w:t>
      </w:r>
      <w:r w:rsidR="00841D8B" w:rsidRPr="00EB33C9">
        <w:rPr>
          <w:b/>
          <w:bCs/>
        </w:rPr>
        <w:t xml:space="preserve">w </w:t>
      </w:r>
      <w:r w:rsidR="006E1D96" w:rsidRPr="00EB33C9">
        <w:rPr>
          <w:b/>
          <w:bCs/>
        </w:rPr>
        <w:t xml:space="preserve">Zakładzie </w:t>
      </w:r>
      <w:proofErr w:type="spellStart"/>
      <w:r w:rsidR="006E1D96" w:rsidRPr="00EB33C9">
        <w:rPr>
          <w:b/>
          <w:bCs/>
        </w:rPr>
        <w:t>Endodoncji</w:t>
      </w:r>
      <w:proofErr w:type="spellEnd"/>
      <w:r w:rsidR="006E1D96" w:rsidRPr="00EB33C9">
        <w:rPr>
          <w:b/>
          <w:bCs/>
        </w:rPr>
        <w:t xml:space="preserve"> w toku studiów student jest zobowiązany do przestrzegania postanowień zarządzenia Rektora UMED nr  89/2025 z dnia 22.07.2025. Student musi określić, czy korzystał z pomocy AI i w jakim zakresie.</w:t>
      </w:r>
    </w:p>
    <w:p w:rsidR="006B553A" w:rsidRPr="00EB33C9" w:rsidRDefault="006B553A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br/>
      </w:r>
      <w:r w:rsidR="00CC0D5C" w:rsidRPr="00EB33C9">
        <w:rPr>
          <w:b/>
          <w:bCs/>
        </w:rPr>
        <w:t>5</w:t>
      </w:r>
      <w:r w:rsidRPr="00EB33C9">
        <w:rPr>
          <w:b/>
          <w:bCs/>
        </w:rPr>
        <w:t>. Na zajęciach klinicznych student podlega Punktowej Ocenie Pracy Studenta</w:t>
      </w:r>
      <w:r w:rsidRPr="00EB33C9">
        <w:rPr>
          <w:b/>
          <w:bCs/>
        </w:rPr>
        <w:br/>
        <w:t>(Załącznik nr 1.), otrzymując ocenę wynikającą z otrzymanych punktów klinicznych (PK) po każdym semestrze.</w:t>
      </w:r>
    </w:p>
    <w:p w:rsidR="006B553A" w:rsidRPr="00EB33C9" w:rsidRDefault="006B553A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br/>
      </w:r>
      <w:r w:rsidR="00CC0D5C" w:rsidRPr="00EB33C9">
        <w:rPr>
          <w:b/>
          <w:bCs/>
        </w:rPr>
        <w:t>6</w:t>
      </w:r>
      <w:r w:rsidRPr="00EB33C9">
        <w:rPr>
          <w:b/>
          <w:bCs/>
        </w:rPr>
        <w:t>. W celu zaliczenia ćwiczeń 7 semestru IV roku student musi uzyskać co najmniej</w:t>
      </w:r>
      <w:r w:rsidRPr="00EB33C9">
        <w:rPr>
          <w:b/>
          <w:bCs/>
        </w:rPr>
        <w:br/>
        <w:t xml:space="preserve">200 punktów klinicznych oraz spełnić wymagania dotyczące wykonania procedur koniecznych do zaliczenia ćwiczeń . </w:t>
      </w:r>
    </w:p>
    <w:p w:rsidR="00CC0D5C" w:rsidRPr="00EB33C9" w:rsidRDefault="00CC0D5C" w:rsidP="002B0B3B">
      <w:pPr>
        <w:pStyle w:val="NormalnyWeb"/>
        <w:jc w:val="both"/>
        <w:rPr>
          <w:b/>
          <w:bCs/>
        </w:rPr>
      </w:pPr>
    </w:p>
    <w:p w:rsidR="00CC0D5C" w:rsidRPr="00EB33C9" w:rsidRDefault="00CC0D5C" w:rsidP="002B0B3B">
      <w:pPr>
        <w:pStyle w:val="NormalnyWeb"/>
        <w:jc w:val="both"/>
        <w:rPr>
          <w:b/>
          <w:bCs/>
        </w:rPr>
      </w:pPr>
    </w:p>
    <w:p w:rsidR="00807781" w:rsidRPr="00EB33C9" w:rsidRDefault="00807781" w:rsidP="002B0B3B">
      <w:pPr>
        <w:pStyle w:val="NormalnyWeb"/>
        <w:jc w:val="both"/>
        <w:rPr>
          <w:b/>
          <w:bCs/>
        </w:rPr>
      </w:pPr>
    </w:p>
    <w:p w:rsidR="002B0B3B" w:rsidRPr="00EB33C9" w:rsidRDefault="006B553A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t>Ocena jest wpisywana do indeksu i wynika z sumy</w:t>
      </w:r>
      <w:r w:rsidRPr="00EB33C9">
        <w:rPr>
          <w:b/>
          <w:bCs/>
        </w:rPr>
        <w:br/>
        <w:t>punktów uzyskanych na ćwiczeniach i seminariach :</w:t>
      </w:r>
    </w:p>
    <w:p w:rsidR="006B553A" w:rsidRPr="00EB33C9" w:rsidRDefault="006B553A" w:rsidP="002B0B3B">
      <w:pPr>
        <w:pStyle w:val="NormalnyWeb"/>
        <w:rPr>
          <w:b/>
          <w:bCs/>
        </w:rPr>
      </w:pPr>
      <w:r w:rsidRPr="00EB33C9">
        <w:rPr>
          <w:b/>
          <w:bCs/>
        </w:rPr>
        <w:br/>
        <w:t>• do 199 punktów – niedostateczny,</w:t>
      </w:r>
      <w:r w:rsidRPr="00EB33C9">
        <w:rPr>
          <w:b/>
          <w:bCs/>
        </w:rPr>
        <w:br/>
        <w:t>• 200–299 – dostateczny,</w:t>
      </w:r>
      <w:r w:rsidRPr="00EB33C9">
        <w:rPr>
          <w:b/>
          <w:bCs/>
        </w:rPr>
        <w:br/>
        <w:t>• 300–399 – dość dobry,</w:t>
      </w:r>
      <w:r w:rsidRPr="00EB33C9">
        <w:rPr>
          <w:b/>
          <w:bCs/>
        </w:rPr>
        <w:br/>
        <w:t>• 400–499 – dobry,</w:t>
      </w:r>
      <w:r w:rsidRPr="00EB33C9">
        <w:rPr>
          <w:b/>
          <w:bCs/>
        </w:rPr>
        <w:br/>
        <w:t>• 500–599 – ponad dobry,</w:t>
      </w:r>
      <w:r w:rsidRPr="00EB33C9">
        <w:rPr>
          <w:b/>
          <w:bCs/>
        </w:rPr>
        <w:br/>
        <w:t>• powyżej 600 – bardzo dobry.</w:t>
      </w:r>
    </w:p>
    <w:p w:rsidR="002B0B3B" w:rsidRPr="00EB33C9" w:rsidRDefault="006B553A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br/>
      </w:r>
      <w:r w:rsidR="00CC0D5C" w:rsidRPr="00EB33C9">
        <w:rPr>
          <w:b/>
          <w:bCs/>
        </w:rPr>
        <w:t>7</w:t>
      </w:r>
      <w:r w:rsidRPr="00EB33C9">
        <w:rPr>
          <w:b/>
          <w:bCs/>
        </w:rPr>
        <w:t>. W celu zaliczenia ćwiczeń 8 semestru IV roku student musi uzyskać co najmniej</w:t>
      </w:r>
      <w:r w:rsidRPr="00EB33C9">
        <w:rPr>
          <w:b/>
          <w:bCs/>
        </w:rPr>
        <w:br/>
        <w:t xml:space="preserve">600 punktów oraz spełnić wymagania dotyczące wykonania procedur koniecznych do zaliczenia ćwiczeń. Ocena po czwartym roku jest wpisywana do </w:t>
      </w:r>
      <w:r w:rsidR="007F5A03" w:rsidRPr="00EB33C9">
        <w:rPr>
          <w:b/>
          <w:bCs/>
        </w:rPr>
        <w:t xml:space="preserve">indeksu i wynika z sumy punktów </w:t>
      </w:r>
      <w:r w:rsidRPr="00EB33C9">
        <w:rPr>
          <w:b/>
          <w:bCs/>
        </w:rPr>
        <w:t>uzyskanych na semin</w:t>
      </w:r>
      <w:r w:rsidR="007F5A03" w:rsidRPr="00EB33C9">
        <w:rPr>
          <w:b/>
          <w:bCs/>
        </w:rPr>
        <w:t xml:space="preserve">ariach i zajęciach praktycznych </w:t>
      </w:r>
      <w:r w:rsidRPr="00EB33C9">
        <w:rPr>
          <w:b/>
          <w:bCs/>
        </w:rPr>
        <w:t>(punkty z 7 i 8 semestru sumują się):</w:t>
      </w:r>
    </w:p>
    <w:p w:rsidR="006B553A" w:rsidRPr="00EB33C9" w:rsidRDefault="006B553A" w:rsidP="002B0B3B">
      <w:pPr>
        <w:pStyle w:val="NormalnyWeb"/>
        <w:rPr>
          <w:b/>
          <w:bCs/>
        </w:rPr>
      </w:pPr>
      <w:r w:rsidRPr="00EB33C9">
        <w:rPr>
          <w:b/>
          <w:bCs/>
        </w:rPr>
        <w:br/>
        <w:t>• do 599 punktów niedostateczny,</w:t>
      </w:r>
      <w:r w:rsidRPr="00EB33C9">
        <w:rPr>
          <w:b/>
          <w:bCs/>
        </w:rPr>
        <w:br/>
        <w:t>• 600–699 dostateczny,</w:t>
      </w:r>
      <w:r w:rsidRPr="00EB33C9">
        <w:rPr>
          <w:b/>
          <w:bCs/>
        </w:rPr>
        <w:br/>
        <w:t>• 700–799 dość dobry,</w:t>
      </w:r>
      <w:r w:rsidRPr="00EB33C9">
        <w:rPr>
          <w:b/>
          <w:bCs/>
        </w:rPr>
        <w:br/>
        <w:t>• 800–899 dobry,</w:t>
      </w:r>
      <w:r w:rsidRPr="00EB33C9">
        <w:rPr>
          <w:b/>
          <w:bCs/>
        </w:rPr>
        <w:br/>
        <w:t>• 900–999 ponad dobry,</w:t>
      </w:r>
      <w:r w:rsidRPr="00EB33C9">
        <w:rPr>
          <w:b/>
          <w:bCs/>
        </w:rPr>
        <w:br/>
        <w:t>• powyżej 1000 bardzo dobry.</w:t>
      </w:r>
    </w:p>
    <w:p w:rsidR="006B553A" w:rsidRPr="00EB33C9" w:rsidRDefault="006B553A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br/>
      </w:r>
      <w:r w:rsidR="00CC0D5C" w:rsidRPr="00EB33C9">
        <w:rPr>
          <w:b/>
          <w:bCs/>
        </w:rPr>
        <w:t>8</w:t>
      </w:r>
      <w:r w:rsidRPr="00EB33C9">
        <w:rPr>
          <w:b/>
          <w:bCs/>
        </w:rPr>
        <w:t>. Studenci powtarzający rok, zobowiązani są do odrobienia pełnego cyklu ćwiczeń</w:t>
      </w:r>
      <w:r w:rsidRPr="00EB33C9">
        <w:rPr>
          <w:b/>
          <w:bCs/>
        </w:rPr>
        <w:br/>
        <w:t xml:space="preserve">wraz z uzyskaniem odpowiednich norm punktowych/warunków zaliczenia przedmiotu zgodnie z Regulaminem Zakładu </w:t>
      </w:r>
      <w:proofErr w:type="spellStart"/>
      <w:r w:rsidRPr="00EB33C9">
        <w:rPr>
          <w:b/>
          <w:bCs/>
        </w:rPr>
        <w:t>Endodoncji</w:t>
      </w:r>
      <w:proofErr w:type="spellEnd"/>
      <w:r w:rsidRPr="00EB33C9">
        <w:rPr>
          <w:b/>
          <w:bCs/>
        </w:rPr>
        <w:t xml:space="preserve">  i Regulaminem Uczelni (UM w Łodzi).</w:t>
      </w:r>
      <w:r w:rsidRPr="00EB33C9">
        <w:rPr>
          <w:b/>
          <w:bCs/>
        </w:rPr>
        <w:br/>
      </w:r>
      <w:r w:rsidRPr="00EB33C9">
        <w:rPr>
          <w:b/>
          <w:bCs/>
        </w:rPr>
        <w:br/>
      </w:r>
      <w:r w:rsidR="00CC0D5C" w:rsidRPr="00EB33C9">
        <w:rPr>
          <w:b/>
          <w:bCs/>
        </w:rPr>
        <w:t>9</w:t>
      </w:r>
      <w:r w:rsidRPr="00EB33C9">
        <w:rPr>
          <w:b/>
          <w:bCs/>
        </w:rPr>
        <w:t xml:space="preserve">. Podczas ćwiczeń student po okazaniu legitymacji otrzymuje jałowe narzędzia, za które podobnie jak za całe stanowisko pracy odpowiada materialnie. Przedmioty w </w:t>
      </w:r>
      <w:proofErr w:type="spellStart"/>
      <w:r w:rsidRPr="00EB33C9">
        <w:rPr>
          <w:b/>
          <w:bCs/>
        </w:rPr>
        <w:t>asystorze</w:t>
      </w:r>
      <w:proofErr w:type="spellEnd"/>
      <w:r w:rsidRPr="00EB33C9">
        <w:rPr>
          <w:b/>
          <w:bCs/>
        </w:rPr>
        <w:t xml:space="preserve"> ułożone są według ustalonego porządku. Obowiązuje oszczędna gospodarka materiałami oraz porządek na stanowisku pracy. Studenci są zobowiązani posiadać własne narzędzia wyszczególnione w załączniku oraz maski i rękawiczki.                               Przed wezwaniem pacjenta stanowisko musi być starannie przygotowane.</w:t>
      </w:r>
    </w:p>
    <w:p w:rsidR="006B553A" w:rsidRPr="00EB33C9" w:rsidRDefault="00CC0D5C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t>10</w:t>
      </w:r>
      <w:r w:rsidR="006B553A" w:rsidRPr="00EB33C9">
        <w:rPr>
          <w:b/>
          <w:bCs/>
        </w:rPr>
        <w:t>.Studenci przyjmują pacjenta w zespołach dwuosobowych i wykonują zabiegi zgodnie z planem leczenia według przyjętego standardu zabiegu w oparciu o elementarz pracy ergonomicznej.</w:t>
      </w:r>
    </w:p>
    <w:p w:rsidR="00807781" w:rsidRPr="00EB33C9" w:rsidRDefault="006B553A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br/>
      </w:r>
      <w:r w:rsidR="00CC0D5C" w:rsidRPr="00EB33C9">
        <w:rPr>
          <w:b/>
          <w:bCs/>
        </w:rPr>
        <w:t>11</w:t>
      </w:r>
      <w:r w:rsidRPr="00EB33C9">
        <w:rPr>
          <w:b/>
          <w:bCs/>
        </w:rPr>
        <w:t xml:space="preserve">. Student ma obowiązek konsultowania z prowadzącym ćwiczenia asystentem poszczególnych etapów pracy. Każdy etap pracy jest oceniany w formie punktowej.                   W przypadku braku wiedzy teoretycznej na temat prowadzonego leczenia, asystent </w:t>
      </w:r>
      <w:r w:rsidRPr="00EB33C9">
        <w:rPr>
          <w:b/>
          <w:bCs/>
        </w:rPr>
        <w:lastRenderedPageBreak/>
        <w:t>może odjąć punkty od ogólnej puli punktów uzyskanych przez studenta podczas leczenia danego pacjenta.</w:t>
      </w:r>
      <w:r w:rsidR="00FC5E7B" w:rsidRPr="00EB33C9">
        <w:rPr>
          <w:b/>
          <w:bCs/>
        </w:rPr>
        <w:t xml:space="preserve"> Asystent ma prawo dodać punkty za wyróżniającą się przeprowadzoną procedurę.</w:t>
      </w:r>
    </w:p>
    <w:p w:rsidR="006B553A" w:rsidRPr="00EB33C9" w:rsidRDefault="006B553A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br/>
      </w:r>
      <w:r w:rsidR="00CC0D5C" w:rsidRPr="00EB33C9">
        <w:rPr>
          <w:b/>
          <w:bCs/>
        </w:rPr>
        <w:t>12</w:t>
      </w:r>
      <w:r w:rsidRPr="00EB33C9">
        <w:rPr>
          <w:b/>
          <w:bCs/>
        </w:rPr>
        <w:t>. Asystent przydziela studentowi kartę pacjenta. Podstawą do zaliczenia ćwiczenia jest zbadanie</w:t>
      </w:r>
      <w:r w:rsidR="00CC0D5C" w:rsidRPr="00EB33C9">
        <w:rPr>
          <w:b/>
          <w:bCs/>
        </w:rPr>
        <w:t xml:space="preserve"> </w:t>
      </w:r>
      <w:r w:rsidRPr="00EB33C9">
        <w:rPr>
          <w:b/>
          <w:bCs/>
        </w:rPr>
        <w:t xml:space="preserve">pacjenta, dokładne wypełnienie karty chorego, wykonanie przewidzianych planem leczenia zabiegów oraz posiadanie odpowiednich wiadomości teoretycznych.                 W terminarzu klinicznym student zobowiązany jest wyznaczyć pacjentowi datę następnej wizyty lub wypisać skierowanie na dalsze leczenie pacjenta (po uzgodnieniu z asystentem). Kontakt telefoniczny studenta z pacjentem w sprawie potwierdzenia wizyt dotyczących leczenia kanałowego w Zakładzie </w:t>
      </w:r>
      <w:proofErr w:type="spellStart"/>
      <w:r w:rsidRPr="00EB33C9">
        <w:rPr>
          <w:b/>
          <w:bCs/>
        </w:rPr>
        <w:t>Endodoncji</w:t>
      </w:r>
      <w:proofErr w:type="spellEnd"/>
      <w:r w:rsidRPr="00EB33C9">
        <w:rPr>
          <w:b/>
          <w:bCs/>
        </w:rPr>
        <w:t xml:space="preserve"> może nastąpić jedynie po indywidualnym uzgodnieniu powyższego faktu przez obie strony (student-pacjent).</w:t>
      </w:r>
    </w:p>
    <w:p w:rsidR="006B553A" w:rsidRPr="00EB33C9" w:rsidRDefault="00CC0D5C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t>13</w:t>
      </w:r>
      <w:r w:rsidR="006B553A" w:rsidRPr="00EB33C9">
        <w:rPr>
          <w:b/>
          <w:bCs/>
        </w:rPr>
        <w:t>. Po zakończeniu zajęć klinicznych student zobowiązany jest wpisać wszystkie wykonane procedury do systemu komputerowego.</w:t>
      </w:r>
    </w:p>
    <w:p w:rsidR="006B553A" w:rsidRPr="00EB33C9" w:rsidRDefault="006B553A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br/>
      </w:r>
      <w:r w:rsidR="00CC0D5C" w:rsidRPr="00EB33C9">
        <w:rPr>
          <w:b/>
          <w:bCs/>
        </w:rPr>
        <w:t>14</w:t>
      </w:r>
      <w:r w:rsidRPr="00EB33C9">
        <w:rPr>
          <w:b/>
          <w:bCs/>
        </w:rPr>
        <w:t>. Studentów obowiązuje zachowanie zgodne z normami Kodeksu Etyki Lekarskiej</w:t>
      </w:r>
      <w:r w:rsidRPr="00EB33C9">
        <w:rPr>
          <w:b/>
          <w:bCs/>
        </w:rPr>
        <w:br/>
        <w:t>Regulaminu Studiów i zgodnie  z zarządzeniami obowiązującymi w szpitalu</w:t>
      </w:r>
    </w:p>
    <w:p w:rsidR="006B553A" w:rsidRPr="00EB33C9" w:rsidRDefault="006B553A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t xml:space="preserve"> </w:t>
      </w:r>
      <w:r w:rsidRPr="00EB33C9">
        <w:rPr>
          <w:b/>
          <w:bCs/>
        </w:rPr>
        <w:br/>
      </w:r>
      <w:r w:rsidR="00CC0D5C" w:rsidRPr="00EB33C9">
        <w:rPr>
          <w:b/>
          <w:bCs/>
        </w:rPr>
        <w:t>15</w:t>
      </w:r>
      <w:r w:rsidRPr="00EB33C9">
        <w:rPr>
          <w:b/>
          <w:bCs/>
        </w:rPr>
        <w:t>. Na ćwiczeniach obowiązuje studentów estetyczny wygląd i zmiana obuwia oraz przestrzeganie bieżących zarządzeń dyrekcji</w:t>
      </w:r>
    </w:p>
    <w:p w:rsidR="006B553A" w:rsidRPr="00EB33C9" w:rsidRDefault="006B553A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br/>
      </w:r>
      <w:r w:rsidR="00CC0D5C" w:rsidRPr="00EB33C9">
        <w:rPr>
          <w:b/>
          <w:bCs/>
        </w:rPr>
        <w:t>16</w:t>
      </w:r>
      <w:r w:rsidRPr="00EB33C9">
        <w:rPr>
          <w:b/>
          <w:bCs/>
        </w:rPr>
        <w:t>. W przypadku, gdy para studentów nie przyjmuje pacjenta, studenci mogą pracować w warunkach pracy symulowanej wg zasad i punktacji zawartych w „Karcie Pracy Studenta – Zęby Usunięte” (Załącznik nr 2.)</w:t>
      </w:r>
      <w:r w:rsidRPr="00EB33C9">
        <w:rPr>
          <w:b/>
          <w:bCs/>
        </w:rPr>
        <w:br/>
        <w:t>Punkty uzyskane podczas pracy w zębach usuniętych są doliczane do limitu określonego w regulaminie celem zaliczenia przedmiotu i mogą stanowić maksymalnie 1/3 wszystkich</w:t>
      </w:r>
      <w:r w:rsidRPr="00EB33C9">
        <w:rPr>
          <w:b/>
          <w:bCs/>
        </w:rPr>
        <w:br/>
        <w:t>uzyskanych w semestrze punktów.</w:t>
      </w:r>
    </w:p>
    <w:p w:rsidR="006B553A" w:rsidRPr="00EB33C9" w:rsidRDefault="006B553A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br/>
      </w:r>
      <w:r w:rsidR="00CC0D5C" w:rsidRPr="00EB33C9">
        <w:rPr>
          <w:b/>
          <w:bCs/>
        </w:rPr>
        <w:t>17</w:t>
      </w:r>
      <w:r w:rsidRPr="00EB33C9">
        <w:rPr>
          <w:b/>
          <w:bCs/>
        </w:rPr>
        <w:t xml:space="preserve">. Zakład </w:t>
      </w:r>
      <w:proofErr w:type="spellStart"/>
      <w:r w:rsidRPr="00EB33C9">
        <w:rPr>
          <w:b/>
          <w:bCs/>
        </w:rPr>
        <w:t>Endodoncji</w:t>
      </w:r>
      <w:proofErr w:type="spellEnd"/>
      <w:r w:rsidRPr="00EB33C9">
        <w:rPr>
          <w:b/>
          <w:bCs/>
        </w:rPr>
        <w:t xml:space="preserve"> zastrzega sobie prawo do zmian formy/punktacji zaliczeń, jednak tylko na podstawie dokładnej analizy wyników wszystkich grup studenckich po zakończeniu całego bloku ćwiczeń danego roku w danym semestrze</w:t>
      </w:r>
    </w:p>
    <w:p w:rsidR="006B553A" w:rsidRPr="00EB33C9" w:rsidRDefault="00CC0D5C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t>18</w:t>
      </w:r>
      <w:r w:rsidR="004912FD" w:rsidRPr="00EB33C9">
        <w:rPr>
          <w:b/>
          <w:bCs/>
        </w:rPr>
        <w:t>.</w:t>
      </w:r>
      <w:r w:rsidR="007251D7" w:rsidRPr="00EB33C9">
        <w:t xml:space="preserve"> </w:t>
      </w:r>
      <w:r w:rsidR="007251D7" w:rsidRPr="00EB33C9">
        <w:rPr>
          <w:b/>
          <w:bCs/>
        </w:rPr>
        <w:t xml:space="preserve">W przypadku korzystania z niedozwolonych  źródeł i/lub nieodpowiedniego zachowania podczas sprawdzianów wiadomości, kolokwium, egzaminów itp. znajdują zastosowanie przepisy regulaminów odpowiednio: regulaminu  Zakładu  </w:t>
      </w:r>
      <w:proofErr w:type="spellStart"/>
      <w:r w:rsidR="007251D7" w:rsidRPr="00EB33C9">
        <w:rPr>
          <w:b/>
          <w:bCs/>
        </w:rPr>
        <w:t>Endodoncji</w:t>
      </w:r>
      <w:proofErr w:type="spellEnd"/>
      <w:r w:rsidR="007251D7" w:rsidRPr="00EB33C9">
        <w:rPr>
          <w:b/>
          <w:bCs/>
        </w:rPr>
        <w:t>, regulaminu COE (Centralny Ośrodek Egzaminów) oraz regulaminu studiów UM w Łodzi</w:t>
      </w:r>
    </w:p>
    <w:p w:rsidR="00CA18F0" w:rsidRPr="00EB33C9" w:rsidRDefault="00CC0D5C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t>19</w:t>
      </w:r>
      <w:r w:rsidR="006B553A" w:rsidRPr="00EB33C9">
        <w:rPr>
          <w:b/>
          <w:bCs/>
        </w:rPr>
        <w:t>. Studenci</w:t>
      </w:r>
      <w:r w:rsidR="00FC5E7B" w:rsidRPr="00EB33C9">
        <w:rPr>
          <w:b/>
          <w:bCs/>
        </w:rPr>
        <w:t xml:space="preserve"> podczas całego cyklu ćwiczeń klinicznych </w:t>
      </w:r>
      <w:r w:rsidR="006B553A" w:rsidRPr="00EB33C9">
        <w:rPr>
          <w:b/>
          <w:bCs/>
        </w:rPr>
        <w:t xml:space="preserve">oprócz osiągnięcia minimum limitu punktowego są zobowiązani do przeprowadzenia leczenia kanałowego zębów </w:t>
      </w:r>
      <w:r w:rsidR="00CA18F0" w:rsidRPr="00EB33C9">
        <w:rPr>
          <w:b/>
          <w:bCs/>
        </w:rPr>
        <w:t xml:space="preserve">                  </w:t>
      </w:r>
      <w:r w:rsidR="006B553A" w:rsidRPr="00EB33C9">
        <w:rPr>
          <w:b/>
          <w:bCs/>
        </w:rPr>
        <w:t>z każdej grupy z</w:t>
      </w:r>
      <w:r w:rsidR="00FC5E7B" w:rsidRPr="00EB33C9">
        <w:rPr>
          <w:b/>
          <w:bCs/>
        </w:rPr>
        <w:t>ębowej (</w:t>
      </w:r>
      <w:proofErr w:type="spellStart"/>
      <w:r w:rsidR="00FC5E7B" w:rsidRPr="00EB33C9">
        <w:rPr>
          <w:b/>
          <w:bCs/>
        </w:rPr>
        <w:t>tj</w:t>
      </w:r>
      <w:proofErr w:type="spellEnd"/>
      <w:r w:rsidR="00FC5E7B" w:rsidRPr="00EB33C9">
        <w:rPr>
          <w:b/>
          <w:bCs/>
        </w:rPr>
        <w:t xml:space="preserve"> .: zęba przedniego, </w:t>
      </w:r>
      <w:r w:rsidR="006B553A" w:rsidRPr="00EB33C9">
        <w:rPr>
          <w:b/>
          <w:bCs/>
        </w:rPr>
        <w:t xml:space="preserve">siekacz lub kieł, </w:t>
      </w:r>
      <w:r w:rsidR="00FC5E7B" w:rsidRPr="00EB33C9">
        <w:rPr>
          <w:b/>
          <w:bCs/>
        </w:rPr>
        <w:t xml:space="preserve">ząb </w:t>
      </w:r>
      <w:r w:rsidR="006B553A" w:rsidRPr="00EB33C9">
        <w:rPr>
          <w:b/>
          <w:bCs/>
        </w:rPr>
        <w:t>przedtrzonowy, ząb trzonowy) w warunkach klinicznych</w:t>
      </w:r>
      <w:r w:rsidR="00FC5E7B" w:rsidRPr="00EB33C9">
        <w:rPr>
          <w:b/>
          <w:bCs/>
        </w:rPr>
        <w:t xml:space="preserve">. Dopuszcza się </w:t>
      </w:r>
      <w:r w:rsidR="006B553A" w:rsidRPr="00EB33C9">
        <w:rPr>
          <w:b/>
          <w:bCs/>
        </w:rPr>
        <w:t xml:space="preserve"> </w:t>
      </w:r>
      <w:r w:rsidR="00FC5E7B" w:rsidRPr="00EB33C9">
        <w:rPr>
          <w:b/>
          <w:bCs/>
        </w:rPr>
        <w:t xml:space="preserve">warunki </w:t>
      </w:r>
      <w:r w:rsidR="006B553A" w:rsidRPr="00EB33C9">
        <w:rPr>
          <w:b/>
          <w:bCs/>
        </w:rPr>
        <w:t xml:space="preserve"> pracy symulowanej</w:t>
      </w:r>
      <w:r w:rsidR="00FC5E7B" w:rsidRPr="00EB33C9">
        <w:rPr>
          <w:b/>
          <w:bCs/>
        </w:rPr>
        <w:t xml:space="preserve"> </w:t>
      </w:r>
      <w:r w:rsidR="002B0B3B" w:rsidRPr="00EB33C9">
        <w:rPr>
          <w:b/>
          <w:bCs/>
        </w:rPr>
        <w:t xml:space="preserve">                   </w:t>
      </w:r>
      <w:r w:rsidR="00FC5E7B" w:rsidRPr="00EB33C9">
        <w:rPr>
          <w:b/>
          <w:bCs/>
        </w:rPr>
        <w:t xml:space="preserve">po uzgodnieniu z asystentem </w:t>
      </w:r>
    </w:p>
    <w:p w:rsidR="00CC0D5C" w:rsidRPr="00EB33C9" w:rsidRDefault="00CA18F0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</w:rPr>
        <w:lastRenderedPageBreak/>
        <w:t xml:space="preserve">20. </w:t>
      </w:r>
      <w:r w:rsidR="002B0B3B" w:rsidRPr="00EB33C9">
        <w:rPr>
          <w:b/>
          <w:bCs/>
        </w:rPr>
        <w:t xml:space="preserve">Studenci na pierwszych ćwiczeniach są zobowiązani do zapoznania się i pisemnego zaakceptowania zapisów zawartych w </w:t>
      </w:r>
      <w:r w:rsidR="005F45CB" w:rsidRPr="00EB33C9">
        <w:rPr>
          <w:b/>
          <w:bCs/>
        </w:rPr>
        <w:t xml:space="preserve">załączniku nr 4 </w:t>
      </w:r>
      <w:proofErr w:type="spellStart"/>
      <w:r w:rsidR="005F45CB" w:rsidRPr="00EB33C9">
        <w:rPr>
          <w:b/>
          <w:bCs/>
        </w:rPr>
        <w:t>pt</w:t>
      </w:r>
      <w:proofErr w:type="spellEnd"/>
      <w:r w:rsidR="005F45CB" w:rsidRPr="00EB33C9">
        <w:rPr>
          <w:b/>
          <w:bCs/>
        </w:rPr>
        <w:t xml:space="preserve"> : „Ogólna organizacja pracy podczas</w:t>
      </w:r>
      <w:r w:rsidR="005F167F" w:rsidRPr="00EB33C9">
        <w:rPr>
          <w:b/>
          <w:bCs/>
        </w:rPr>
        <w:t xml:space="preserve"> zajęć klinicznych studentów  IV i V</w:t>
      </w:r>
      <w:r w:rsidR="005F45CB" w:rsidRPr="00EB33C9">
        <w:rPr>
          <w:b/>
          <w:bCs/>
        </w:rPr>
        <w:t xml:space="preserve"> roku w salach klinicznych 444 i</w:t>
      </w:r>
      <w:r w:rsidR="00D04611" w:rsidRPr="00EB33C9">
        <w:rPr>
          <w:b/>
          <w:bCs/>
        </w:rPr>
        <w:t xml:space="preserve"> 323 w Zakładzie </w:t>
      </w:r>
      <w:proofErr w:type="spellStart"/>
      <w:r w:rsidR="00D04611" w:rsidRPr="00EB33C9">
        <w:rPr>
          <w:b/>
          <w:bCs/>
        </w:rPr>
        <w:t>Endodoncji</w:t>
      </w:r>
      <w:proofErr w:type="spellEnd"/>
      <w:r w:rsidR="00D04611" w:rsidRPr="00EB33C9">
        <w:rPr>
          <w:b/>
          <w:bCs/>
        </w:rPr>
        <w:t xml:space="preserve"> UM</w:t>
      </w:r>
      <w:r w:rsidR="005F45CB" w:rsidRPr="00EB33C9">
        <w:rPr>
          <w:b/>
          <w:bCs/>
        </w:rPr>
        <w:t xml:space="preserve"> Łodzi </w:t>
      </w:r>
      <w:r w:rsidR="00D04611" w:rsidRPr="00EB33C9">
        <w:rPr>
          <w:b/>
          <w:bCs/>
        </w:rPr>
        <w:t>(załącznik nr 3</w:t>
      </w:r>
      <w:r w:rsidR="007428B2" w:rsidRPr="00EB33C9">
        <w:rPr>
          <w:b/>
          <w:bCs/>
        </w:rPr>
        <w:t>)</w:t>
      </w:r>
    </w:p>
    <w:p w:rsidR="006B553A" w:rsidRPr="00BF25D4" w:rsidRDefault="006B553A" w:rsidP="002B0B3B">
      <w:pPr>
        <w:pStyle w:val="NormalnyWeb"/>
        <w:jc w:val="both"/>
        <w:rPr>
          <w:b/>
          <w:bCs/>
        </w:rPr>
      </w:pPr>
      <w:r w:rsidRPr="00EB33C9">
        <w:rPr>
          <w:b/>
          <w:bCs/>
          <w:i/>
        </w:rPr>
        <w:t>Pełna wersja regulaminu wraz załącznikami jest dostępna w sekretariacie</w:t>
      </w:r>
      <w:r w:rsidRPr="00EB33C9">
        <w:rPr>
          <w:b/>
          <w:bCs/>
          <w:i/>
        </w:rPr>
        <w:br/>
        <w:t xml:space="preserve">oraz na stronie internetowej Zakładu </w:t>
      </w:r>
      <w:proofErr w:type="spellStart"/>
      <w:r w:rsidRPr="00EB33C9">
        <w:rPr>
          <w:b/>
          <w:bCs/>
          <w:i/>
        </w:rPr>
        <w:t>Endodoncji</w:t>
      </w:r>
      <w:proofErr w:type="spellEnd"/>
      <w:r w:rsidRPr="00EB33C9">
        <w:rPr>
          <w:b/>
          <w:bCs/>
          <w:i/>
        </w:rPr>
        <w:t xml:space="preserve"> www.umed.pl/endodoncja.</w:t>
      </w:r>
      <w:r w:rsidRPr="00EB33C9">
        <w:rPr>
          <w:b/>
          <w:bCs/>
          <w:i/>
        </w:rPr>
        <w:br/>
        <w:t>Regulamin może ulec zmianie.</w:t>
      </w:r>
      <w:bookmarkStart w:id="0" w:name="_GoBack"/>
      <w:bookmarkEnd w:id="0"/>
    </w:p>
    <w:p w:rsidR="008D7859" w:rsidRDefault="008D7859" w:rsidP="002B0B3B">
      <w:pPr>
        <w:jc w:val="both"/>
      </w:pPr>
    </w:p>
    <w:sectPr w:rsidR="008D7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A0" w:rsidRDefault="00D904A0">
      <w:pPr>
        <w:spacing w:after="0" w:line="240" w:lineRule="auto"/>
      </w:pPr>
      <w:r>
        <w:separator/>
      </w:r>
    </w:p>
  </w:endnote>
  <w:endnote w:type="continuationSeparator" w:id="0">
    <w:p w:rsidR="00D904A0" w:rsidRDefault="00D9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1B" w:rsidRDefault="00D904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466816"/>
      <w:docPartObj>
        <w:docPartGallery w:val="Page Numbers (Bottom of Page)"/>
        <w:docPartUnique/>
      </w:docPartObj>
    </w:sdtPr>
    <w:sdtEndPr/>
    <w:sdtContent>
      <w:p w:rsidR="0047501B" w:rsidRDefault="006B55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3C9">
          <w:rPr>
            <w:noProof/>
          </w:rPr>
          <w:t>1</w:t>
        </w:r>
        <w:r>
          <w:fldChar w:fldCharType="end"/>
        </w:r>
      </w:p>
    </w:sdtContent>
  </w:sdt>
  <w:p w:rsidR="0047501B" w:rsidRDefault="00D904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1B" w:rsidRDefault="00D904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A0" w:rsidRDefault="00D904A0">
      <w:pPr>
        <w:spacing w:after="0" w:line="240" w:lineRule="auto"/>
      </w:pPr>
      <w:r>
        <w:separator/>
      </w:r>
    </w:p>
  </w:footnote>
  <w:footnote w:type="continuationSeparator" w:id="0">
    <w:p w:rsidR="00D904A0" w:rsidRDefault="00D90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1B" w:rsidRDefault="00D904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1B" w:rsidRDefault="00D904A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1B" w:rsidRDefault="00D904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09"/>
    <w:rsid w:val="000508FB"/>
    <w:rsid w:val="000A151F"/>
    <w:rsid w:val="00122489"/>
    <w:rsid w:val="00130669"/>
    <w:rsid w:val="00136AC3"/>
    <w:rsid w:val="00236149"/>
    <w:rsid w:val="00261E94"/>
    <w:rsid w:val="00262AA4"/>
    <w:rsid w:val="00272EBE"/>
    <w:rsid w:val="002B0B3B"/>
    <w:rsid w:val="003A492D"/>
    <w:rsid w:val="00431C60"/>
    <w:rsid w:val="00461CE6"/>
    <w:rsid w:val="004912FD"/>
    <w:rsid w:val="0052513F"/>
    <w:rsid w:val="005A28F9"/>
    <w:rsid w:val="005F167F"/>
    <w:rsid w:val="005F45CB"/>
    <w:rsid w:val="006830E6"/>
    <w:rsid w:val="006A60D1"/>
    <w:rsid w:val="006B553A"/>
    <w:rsid w:val="006E1D96"/>
    <w:rsid w:val="007251D7"/>
    <w:rsid w:val="007428B2"/>
    <w:rsid w:val="007C2D09"/>
    <w:rsid w:val="007D5D84"/>
    <w:rsid w:val="007F5A03"/>
    <w:rsid w:val="00807781"/>
    <w:rsid w:val="00841D8B"/>
    <w:rsid w:val="008D7859"/>
    <w:rsid w:val="008F0950"/>
    <w:rsid w:val="009F7C2E"/>
    <w:rsid w:val="00A25D90"/>
    <w:rsid w:val="00A82AC0"/>
    <w:rsid w:val="00AC2E13"/>
    <w:rsid w:val="00AF13BF"/>
    <w:rsid w:val="00B27FE6"/>
    <w:rsid w:val="00BC30EE"/>
    <w:rsid w:val="00BD103B"/>
    <w:rsid w:val="00C4625D"/>
    <w:rsid w:val="00C578E4"/>
    <w:rsid w:val="00CA18F0"/>
    <w:rsid w:val="00CA5DE1"/>
    <w:rsid w:val="00CC0D5C"/>
    <w:rsid w:val="00D04611"/>
    <w:rsid w:val="00D904A0"/>
    <w:rsid w:val="00E43C7A"/>
    <w:rsid w:val="00EB33C9"/>
    <w:rsid w:val="00FC4817"/>
    <w:rsid w:val="00F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5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553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B5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53A"/>
  </w:style>
  <w:style w:type="paragraph" w:styleId="Stopka">
    <w:name w:val="footer"/>
    <w:basedOn w:val="Normalny"/>
    <w:link w:val="StopkaZnak"/>
    <w:uiPriority w:val="99"/>
    <w:unhideWhenUsed/>
    <w:rsid w:val="006B5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5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553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B5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53A"/>
  </w:style>
  <w:style w:type="paragraph" w:styleId="Stopka">
    <w:name w:val="footer"/>
    <w:basedOn w:val="Normalny"/>
    <w:link w:val="StopkaZnak"/>
    <w:uiPriority w:val="99"/>
    <w:unhideWhenUsed/>
    <w:rsid w:val="006B5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996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40</cp:revision>
  <dcterms:created xsi:type="dcterms:W3CDTF">2025-06-30T07:44:00Z</dcterms:created>
  <dcterms:modified xsi:type="dcterms:W3CDTF">2025-09-15T11:10:00Z</dcterms:modified>
</cp:coreProperties>
</file>