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072"/>
      </w:tblGrid>
      <w:tr w:rsidR="0077554B" w:rsidRPr="0077554B" w14:paraId="039E47A5" w14:textId="77777777" w:rsidTr="007755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17FEFF" w14:textId="77777777" w:rsidR="0077554B" w:rsidRPr="0077554B" w:rsidRDefault="0077554B" w:rsidP="00775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Preclinical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Classes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Schedule</w:t>
            </w:r>
          </w:p>
        </w:tc>
      </w:tr>
      <w:tr w:rsidR="0077554B" w:rsidRPr="0077554B" w14:paraId="6163B9A8" w14:textId="77777777" w:rsidTr="007755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2F3199" w14:textId="77777777" w:rsidR="0077554B" w:rsidRPr="0077554B" w:rsidRDefault="0077554B" w:rsidP="00775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 </w:t>
            </w:r>
          </w:p>
          <w:p w14:paraId="2F8E9E50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I. Preparing a tooth for endodontic treatment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Endodontic surgery equipment, instruments used in endodontic procedures.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 endodontic instruments: hand and rotary files, paper points, spreaders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endodontic materials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irrigation fluids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 temporary intracanal medicaments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materials for obturation (sealers, gutta-percha points)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 materials for temporary sealing of a tooth cavity access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Basic clinical procedures of hard dental tissues reconstruction before endodontic treatment.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Principles of crown restorations before endodontic t</w:t>
            </w:r>
            <w:bookmarkStart w:id="0" w:name="_GoBack"/>
            <w:bookmarkEnd w:id="0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reatment.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Morphology of teeth in an aspect of endodontic treatment.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trephination points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methods of straight line access preparation in one- and multirooted teeth.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Case presentation: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Trephination of an incisor, premolar and molar and access cavity preparation.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1. Trephination and access cavity preparation in one- and multirooted teeth (incisor or canine, premolar and molar) </w:t>
            </w:r>
          </w:p>
          <w:p w14:paraId="0D5C33D7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II.  Extirpation in anaesthesia. Chemo-mechanical cleaning and shaping of the canal.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Quiz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Irreversible 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pulpopathies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(with vital pulp)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-aetiology and pathogenesis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-clinical appearance, symptoms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-methods of treatment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-medicaments and materials used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Extirpation in anaesthesia  ( pulpectomy)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-indications and contraindications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-additional diagnostics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-mechanical cleaning and shaping of the canal with step-back technique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-medicaments and materials used ( irrigation fluids)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Mortal extirpation (devitalisation)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-indications and contraindications in particular clinical situations (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eg.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gram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haemophilia )</w:t>
            </w:r>
            <w:proofErr w:type="gram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Pulp pulpotomy in multi-rooted  teeth as a method of dealing with pain in urgent cases "lack-of-time pulpotomy"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 indications and contraindications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medicaments and materials used ( antibiotic and steroid agents 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lastRenderedPageBreak/>
              <w:t xml:space="preserve">Methods of the working length negotiation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 radiological methods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 electric methods  (apex locators)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Case presentation: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1. Extirpation in anaesthesia in premolar. Cleaning and shaping with step-back technique.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2. Apex </w:t>
            </w:r>
            <w:proofErr w:type="gram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locator  (</w:t>
            </w:r>
            <w:proofErr w:type="spellStart"/>
            <w:proofErr w:type="gram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demostration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of the device)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Pulp pulpotomy in molar - "lack-of-time pulpotomy". Canal orifices capped with Dexadent and sealed with temporary filing.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Extirpation in anaesthesia in an incisor / canine. Cleaning and shaping of the canal with step-back technique.</w:t>
            </w:r>
          </w:p>
          <w:p w14:paraId="253D6B3D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III. Extirpation in anaesthesia. Obturation of the canal.</w:t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Quiz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Canals obturation with the lateral condensation technique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-rules concerning selection of the spreader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-obturation (condensation) technique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-medicaments and materials used (sealers, 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getta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-percha cones)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-principles of radiological control of obturated canals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Case presentation: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Obturation of one-canalled tooth using lateral condensation technique with a sealer.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1. Extirpation in anaesthesia in </w:t>
            </w:r>
            <w:proofErr w:type="gram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a  molar</w:t>
            </w:r>
            <w:proofErr w:type="gram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from the II Classes and obturation of the entire canal system using lateral condensation technique and temporary coronal  filling.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2. Canal obturation in an incisor or canine from II Classes.</w:t>
            </w:r>
          </w:p>
          <w:p w14:paraId="4047DC7A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IV. Antiseptic Root Canal Treatment</w:t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Quiz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Irreversible 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pulpopathies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(necrosis, gangrene)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-aetiology and pathogenesis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-clinical appearance, symptoms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-methods of treatment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-chemo-mechanical preparation of the canal with "step-back" technique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-medicaments and materials used (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irrigants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, antiseptics, intracanal medicaments)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Case presentation: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Chemo-mechanical cleaning and shaping of canals in a premolar. Putting in calcium hydroxide intracanal medication and temporary coronal filling.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lastRenderedPageBreak/>
              <w:t>1. Chemo-mechanical preparation of the canals in premolar and molar. Introducing of calcium hydroxide intracanal medicament and temporary coronal filling.</w:t>
            </w:r>
          </w:p>
          <w:p w14:paraId="1FE1FB94" w14:textId="77777777" w:rsidR="0077554B" w:rsidRPr="0077554B" w:rsidRDefault="0077554B" w:rsidP="00775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V. Periradicular pathoses</w:t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Quiz</w:t>
            </w:r>
          </w:p>
          <w:p w14:paraId="3B7D2CA4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Periradicular pathoses clinical classification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-aetiology and pathogenesis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-clinical appearance, symptoms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-methods of treatment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-medicaments and materials used (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irrigants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, antiseptics, intracanal medicaments)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Differential diagnostics of periradicular pathoses 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 xml:space="preserve">1. Calcium hydroxide intracanal medicament removal (premolar and molar from the IV Classes), canals' obturation with lateral compaction technique and temporary fillings placed. </w:t>
            </w:r>
          </w:p>
          <w:p w14:paraId="4C265B2E" w14:textId="77777777" w:rsidR="0077554B" w:rsidRPr="0077554B" w:rsidRDefault="0077554B" w:rsidP="0077554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VI. Revised endodontic treatment (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reendo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).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Theoretical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Quiz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Endodontic instruments used for primary and secondary preparation of the canal system (hand and rotary files - stainless steel and NiTi instruments)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Methods of removal of gutta-percha from the canals.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Solvents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Endodontic instruments used for secondary canal obturation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Case presentation: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Revised cleaning and shaping, obturation of the canal in an incisor.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l-PL"/>
              </w:rPr>
              <w:t>Practical part: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1. Revised cleaning and shaping and following obturation of the canals in an incisor and premolar from the previous classes.</w:t>
            </w:r>
          </w:p>
          <w:p w14:paraId="7684D81D" w14:textId="77777777" w:rsidR="0077554B" w:rsidRPr="0077554B" w:rsidRDefault="0077554B" w:rsidP="00775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Class VII. Practical and theoretical Colloquium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77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>Credits:</w:t>
            </w:r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Chemo-mechanical cleaning and shaping of the entire molar canal system (</w:t>
            </w:r>
            <w:proofErr w:type="spellStart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fantom</w:t>
            </w:r>
            <w:proofErr w:type="spellEnd"/>
            <w:r w:rsidRPr="007755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tooth) with "step-back" technique, obturation of the canal system with lateral condensation technique, x-ray control.</w:t>
            </w:r>
          </w:p>
        </w:tc>
      </w:tr>
    </w:tbl>
    <w:p w14:paraId="64106AB2" w14:textId="77777777" w:rsidR="00CE58C4" w:rsidRDefault="00CE58C4" w:rsidP="0077554B">
      <w:pPr>
        <w:spacing w:after="0" w:line="240" w:lineRule="auto"/>
      </w:pPr>
    </w:p>
    <w:sectPr w:rsidR="00CE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D"/>
    <w:rsid w:val="0077554B"/>
    <w:rsid w:val="00CE58C4"/>
    <w:rsid w:val="00D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73D1"/>
  <w15:chartTrackingRefBased/>
  <w15:docId w15:val="{444BB8DC-DFA2-4694-8EAD-47DAE45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5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5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3</cp:revision>
  <dcterms:created xsi:type="dcterms:W3CDTF">2019-04-25T09:29:00Z</dcterms:created>
  <dcterms:modified xsi:type="dcterms:W3CDTF">2019-04-25T09:30:00Z</dcterms:modified>
</cp:coreProperties>
</file>